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1" w:rsidRDefault="000E2481" w:rsidP="000E24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Анализ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хоз</w:t>
      </w:r>
      <w:proofErr w:type="spellEnd"/>
      <w:r>
        <w:rPr>
          <w:rFonts w:ascii="Times New Roman" w:hAnsi="Times New Roman" w:cs="Times New Roman"/>
          <w:sz w:val="32"/>
          <w:szCs w:val="32"/>
        </w:rPr>
        <w:t>. деятельности.</w:t>
      </w:r>
    </w:p>
    <w:p w:rsidR="000E2481" w:rsidRDefault="000E2481" w:rsidP="000E24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На 20 стр. Оформление</w:t>
      </w:r>
      <w:r>
        <w:rPr>
          <w:rFonts w:ascii="Times New Roman" w:hAnsi="Times New Roman" w:cs="Times New Roman"/>
          <w:sz w:val="32"/>
          <w:szCs w:val="32"/>
        </w:rPr>
        <w:br/>
      </w:r>
      <w:r w:rsidRPr="000E2481">
        <w:rPr>
          <w:rFonts w:ascii="Times New Roman" w:hAnsi="Times New Roman" w:cs="Times New Roman"/>
          <w:sz w:val="32"/>
        </w:rPr>
        <w:t xml:space="preserve">Введение </w:t>
      </w:r>
      <w:proofErr w:type="gramStart"/>
      <w:r w:rsidRPr="000E2481">
        <w:rPr>
          <w:rFonts w:ascii="Times New Roman" w:hAnsi="Times New Roman" w:cs="Times New Roman"/>
          <w:sz w:val="32"/>
        </w:rPr>
        <w:t>Введение</w:t>
      </w:r>
      <w:proofErr w:type="gramEnd"/>
      <w:r w:rsidRPr="000E2481">
        <w:rPr>
          <w:rFonts w:ascii="Times New Roman" w:hAnsi="Times New Roman" w:cs="Times New Roman"/>
          <w:sz w:val="32"/>
        </w:rPr>
        <w:t xml:space="preserve"> должно содержать: - актуальность темы; - степень ее изученности; - обзор литературы; - основную цель. 2.3 Основная часть работы Основная часть работы содержит, как правило, не менее трех разделов. В ней рассматриваются дискуссионные вопросы по теме; на основе изучения работ отечественных и зарубежных авторов излагается социально- экономическая сущность исследуемой проблемы; рассматриваются различные подходы к решению, дается их оценка, обосновываются и излагаются собственные позиции студента в изучаемом вопросе. 2.4 Заключение7</w:t>
      </w:r>
      <w:proofErr w:type="gramStart"/>
      <w:r w:rsidRPr="000E2481">
        <w:rPr>
          <w:rFonts w:ascii="Times New Roman" w:hAnsi="Times New Roman" w:cs="Times New Roman"/>
          <w:sz w:val="32"/>
        </w:rPr>
        <w:t xml:space="preserve"> В</w:t>
      </w:r>
      <w:proofErr w:type="gramEnd"/>
      <w:r w:rsidRPr="000E2481">
        <w:rPr>
          <w:rFonts w:ascii="Times New Roman" w:hAnsi="Times New Roman" w:cs="Times New Roman"/>
          <w:sz w:val="32"/>
        </w:rPr>
        <w:t xml:space="preserve"> заключении необходимо: - суммировать научные достижения по теме; - сделать выводы; - определить направления для дальнейших исследований в данной области. 2.5 Список использованных источников Список должен содержать сведения об источниках, использованных при выполнении работы. Пример приведен в Образце по оформлению контрольной работы. 2.6 Приложения</w:t>
      </w:r>
      <w:proofErr w:type="gramStart"/>
      <w:r w:rsidRPr="000E2481">
        <w:rPr>
          <w:rFonts w:ascii="Times New Roman" w:hAnsi="Times New Roman" w:cs="Times New Roman"/>
          <w:sz w:val="32"/>
        </w:rPr>
        <w:t xml:space="preserve"> В</w:t>
      </w:r>
      <w:proofErr w:type="gramEnd"/>
      <w:r w:rsidRPr="000E2481">
        <w:rPr>
          <w:rFonts w:ascii="Times New Roman" w:hAnsi="Times New Roman" w:cs="Times New Roman"/>
          <w:sz w:val="32"/>
        </w:rPr>
        <w:t xml:space="preserve"> приложения рекомендуется включать материалы, связанные с выполненной контрольной работой, которые по каким-либо причинам не могут быть включены в основную часть. В приложения могут быть включены: - промежуточные математические доказательства, формулы и расчеты; - таблицы вспомогательных цифровых данных; - иллюстрации вспомогательного характера. 3 </w:t>
      </w:r>
      <w:proofErr w:type="spellStart"/>
      <w:r w:rsidRPr="000E2481">
        <w:rPr>
          <w:rFonts w:ascii="Times New Roman" w:hAnsi="Times New Roman" w:cs="Times New Roman"/>
          <w:sz w:val="32"/>
        </w:rPr>
        <w:t>Правилаоформления</w:t>
      </w:r>
      <w:proofErr w:type="spellEnd"/>
      <w:r w:rsidRPr="000E2481">
        <w:rPr>
          <w:rFonts w:ascii="Times New Roman" w:hAnsi="Times New Roman" w:cs="Times New Roman"/>
          <w:sz w:val="32"/>
        </w:rPr>
        <w:t xml:space="preserve"> – в соответствии с ГОСТ 7.32-2001 «Отчет о научно-исследовательской работе. Структура и правила оформления». 3.1 </w:t>
      </w:r>
      <w:proofErr w:type="spellStart"/>
      <w:r w:rsidRPr="000E2481">
        <w:rPr>
          <w:rFonts w:ascii="Times New Roman" w:hAnsi="Times New Roman" w:cs="Times New Roman"/>
          <w:sz w:val="32"/>
        </w:rPr>
        <w:t>Общиетребовани</w:t>
      </w:r>
      <w:proofErr w:type="gramStart"/>
      <w:r w:rsidRPr="000E2481">
        <w:rPr>
          <w:rFonts w:ascii="Times New Roman" w:hAnsi="Times New Roman" w:cs="Times New Roman"/>
          <w:sz w:val="32"/>
        </w:rPr>
        <w:t>я</w:t>
      </w:r>
      <w:proofErr w:type="spellEnd"/>
      <w:r w:rsidRPr="000E2481">
        <w:rPr>
          <w:rFonts w:ascii="Times New Roman" w:hAnsi="Times New Roman" w:cs="Times New Roman"/>
          <w:sz w:val="32"/>
        </w:rPr>
        <w:t>(</w:t>
      </w:r>
      <w:proofErr w:type="spellStart"/>
      <w:proofErr w:type="gramEnd"/>
      <w:r w:rsidRPr="000E2481">
        <w:rPr>
          <w:rFonts w:ascii="Times New Roman" w:hAnsi="Times New Roman" w:cs="Times New Roman"/>
          <w:sz w:val="32"/>
        </w:rPr>
        <w:t>извлечениеизГОСТ</w:t>
      </w:r>
      <w:proofErr w:type="spellEnd"/>
      <w:r w:rsidRPr="000E2481">
        <w:rPr>
          <w:rFonts w:ascii="Times New Roman" w:hAnsi="Times New Roman" w:cs="Times New Roman"/>
          <w:sz w:val="32"/>
        </w:rPr>
        <w:t xml:space="preserve"> 7.32-2001) 3.1.1 Изложение текста и оформление работы выполняют в соответствии с требованиями ГОСТ 7.32-2001, ГОСТ 2.105 и ГОСТ 6.38. Страницы текста работы и включенные в нее иллюстрации и таблицы должны соответствовать формату А</w:t>
      </w:r>
      <w:proofErr w:type="gramStart"/>
      <w:r w:rsidRPr="000E2481">
        <w:rPr>
          <w:rFonts w:ascii="Times New Roman" w:hAnsi="Times New Roman" w:cs="Times New Roman"/>
          <w:sz w:val="32"/>
        </w:rPr>
        <w:t>4</w:t>
      </w:r>
      <w:proofErr w:type="gramEnd"/>
      <w:r w:rsidRPr="000E2481">
        <w:rPr>
          <w:rFonts w:ascii="Times New Roman" w:hAnsi="Times New Roman" w:cs="Times New Roman"/>
          <w:sz w:val="32"/>
        </w:rPr>
        <w:t xml:space="preserve"> по ГОСТ 9327</w:t>
      </w:r>
      <w:r w:rsidRPr="000E2481">
        <w:rPr>
          <w:rFonts w:ascii="Times New Roman" w:hAnsi="Times New Roman" w:cs="Times New Roman"/>
          <w:sz w:val="44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:rsidR="000E2481" w:rsidRDefault="000E2481" w:rsidP="000E24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Задание</w:t>
      </w:r>
    </w:p>
    <w:p w:rsidR="003F5724" w:rsidRDefault="00436562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Теорет.ч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</w:rPr>
        <w:t xml:space="preserve">1 </w:t>
      </w:r>
      <w:r w:rsidRPr="00436562">
        <w:rPr>
          <w:rFonts w:ascii="Times New Roman" w:hAnsi="Times New Roman" w:cs="Times New Roman"/>
          <w:sz w:val="32"/>
        </w:rPr>
        <w:t>Оценка и анализ обеспеченности предприятия трудовыми ресурсами и их движения.</w:t>
      </w:r>
    </w:p>
    <w:p w:rsidR="00436562" w:rsidRDefault="00436562">
      <w:pPr>
        <w:rPr>
          <w:rFonts w:ascii="Times New Roman" w:hAnsi="Times New Roman" w:cs="Times New Roman"/>
          <w:sz w:val="32"/>
        </w:rPr>
      </w:pPr>
      <w:r w:rsidRPr="00436562">
        <w:rPr>
          <w:rFonts w:ascii="Times New Roman" w:hAnsi="Times New Roman" w:cs="Times New Roman"/>
          <w:sz w:val="32"/>
        </w:rPr>
        <w:t>2</w:t>
      </w:r>
      <w:r w:rsidRPr="00436562">
        <w:rPr>
          <w:rFonts w:ascii="Times New Roman" w:hAnsi="Times New Roman" w:cs="Times New Roman"/>
          <w:sz w:val="44"/>
        </w:rPr>
        <w:t xml:space="preserve"> </w:t>
      </w:r>
      <w:r w:rsidRPr="00436562">
        <w:rPr>
          <w:rFonts w:ascii="Times New Roman" w:hAnsi="Times New Roman" w:cs="Times New Roman"/>
          <w:sz w:val="32"/>
        </w:rPr>
        <w:t>Анализ денежных сре</w:t>
      </w:r>
      <w:proofErr w:type="gramStart"/>
      <w:r w:rsidRPr="00436562">
        <w:rPr>
          <w:rFonts w:ascii="Times New Roman" w:hAnsi="Times New Roman" w:cs="Times New Roman"/>
          <w:sz w:val="32"/>
        </w:rPr>
        <w:t>дств пр</w:t>
      </w:r>
      <w:proofErr w:type="gramEnd"/>
      <w:r w:rsidRPr="00436562">
        <w:rPr>
          <w:rFonts w:ascii="Times New Roman" w:hAnsi="Times New Roman" w:cs="Times New Roman"/>
          <w:sz w:val="32"/>
        </w:rPr>
        <w:t>ямым и косвенным методами</w:t>
      </w:r>
      <w:r>
        <w:rPr>
          <w:rFonts w:ascii="Times New Roman" w:hAnsi="Times New Roman" w:cs="Times New Roman"/>
          <w:sz w:val="32"/>
        </w:rPr>
        <w:t>.</w:t>
      </w:r>
    </w:p>
    <w:p w:rsidR="00436562" w:rsidRDefault="00436562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Практ.ч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436562" w:rsidRDefault="00436562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1 </w:t>
      </w:r>
      <w:r w:rsidRPr="00436562">
        <w:rPr>
          <w:rFonts w:ascii="Times New Roman" w:hAnsi="Times New Roman" w:cs="Times New Roman"/>
          <w:sz w:val="32"/>
        </w:rPr>
        <w:t>Уровень рентабельности повысился на 8 % в связи с увеличением суммы прибыли на 1000 тыс. руб. При этом прибыль возросла за счет увеличения объема продаж на 500 тыс. руб., за счет роста цен – на 1700 тыс. руб., за счет роста себестоимости продукции – снизилась на 1200 тыс. руб. Определить, как изменился уровень рентабельности за счет каждого из указанных факторов методом пропорционального</w:t>
      </w:r>
      <w:proofErr w:type="gramEnd"/>
      <w:r w:rsidRPr="00436562">
        <w:rPr>
          <w:rFonts w:ascii="Times New Roman" w:hAnsi="Times New Roman" w:cs="Times New Roman"/>
          <w:sz w:val="32"/>
        </w:rPr>
        <w:t xml:space="preserve"> деления.</w:t>
      </w:r>
    </w:p>
    <w:p w:rsidR="00436562" w:rsidRDefault="00436562">
      <w:pPr>
        <w:rPr>
          <w:rFonts w:ascii="Times New Roman" w:hAnsi="Times New Roman" w:cs="Times New Roman"/>
          <w:sz w:val="32"/>
        </w:rPr>
      </w:pPr>
      <w:r w:rsidRPr="00436562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 </w:t>
      </w:r>
      <w:r w:rsidRPr="00436562">
        <w:rPr>
          <w:rFonts w:ascii="Times New Roman" w:hAnsi="Times New Roman" w:cs="Times New Roman"/>
          <w:sz w:val="32"/>
        </w:rPr>
        <w:t xml:space="preserve">Изменение технологии производства услуги привело к снижению средних переменных издержек на 10%, после чего цена услуги была снижена на 5%. Постоянные и совокупные издержки не изменились. </w:t>
      </w:r>
      <w:proofErr w:type="spellStart"/>
      <w:r w:rsidRPr="00436562">
        <w:rPr>
          <w:rFonts w:ascii="Times New Roman" w:hAnsi="Times New Roman" w:cs="Times New Roman"/>
          <w:sz w:val="32"/>
        </w:rPr>
        <w:t>Ск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36562">
        <w:rPr>
          <w:rFonts w:ascii="Times New Roman" w:hAnsi="Times New Roman" w:cs="Times New Roman"/>
          <w:sz w:val="32"/>
        </w:rPr>
        <w:t>олько</w:t>
      </w:r>
      <w:proofErr w:type="spellEnd"/>
      <w:r w:rsidRPr="00436562">
        <w:rPr>
          <w:rFonts w:ascii="Times New Roman" w:hAnsi="Times New Roman" w:cs="Times New Roman"/>
          <w:sz w:val="32"/>
        </w:rPr>
        <w:t xml:space="preserve"> составила выручка фирмы, если ее прирост составил 40 млн</w:t>
      </w:r>
      <w:proofErr w:type="gramStart"/>
      <w:r w:rsidRPr="00436562">
        <w:rPr>
          <w:rFonts w:ascii="Times New Roman" w:hAnsi="Times New Roman" w:cs="Times New Roman"/>
          <w:sz w:val="32"/>
        </w:rPr>
        <w:t>.р</w:t>
      </w:r>
      <w:proofErr w:type="gramEnd"/>
      <w:r w:rsidRPr="00436562">
        <w:rPr>
          <w:rFonts w:ascii="Times New Roman" w:hAnsi="Times New Roman" w:cs="Times New Roman"/>
          <w:sz w:val="32"/>
        </w:rPr>
        <w:t>уб.</w:t>
      </w:r>
    </w:p>
    <w:p w:rsidR="00436562" w:rsidRPr="00436562" w:rsidRDefault="00436562">
      <w:pPr>
        <w:rPr>
          <w:rFonts w:ascii="Times New Roman" w:hAnsi="Times New Roman" w:cs="Times New Roman"/>
          <w:sz w:val="200"/>
          <w:szCs w:val="32"/>
        </w:rPr>
      </w:pPr>
    </w:p>
    <w:sectPr w:rsidR="00436562" w:rsidRPr="00436562" w:rsidSect="003F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36562"/>
    <w:rsid w:val="000E2481"/>
    <w:rsid w:val="00150724"/>
    <w:rsid w:val="00181AF1"/>
    <w:rsid w:val="00212EAD"/>
    <w:rsid w:val="00262443"/>
    <w:rsid w:val="003F5724"/>
    <w:rsid w:val="00436562"/>
    <w:rsid w:val="00792FFA"/>
    <w:rsid w:val="00B61365"/>
    <w:rsid w:val="00F3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настасья</cp:lastModifiedBy>
  <cp:revision>1</cp:revision>
  <dcterms:created xsi:type="dcterms:W3CDTF">2015-10-17T00:30:00Z</dcterms:created>
  <dcterms:modified xsi:type="dcterms:W3CDTF">2015-10-18T17:30:00Z</dcterms:modified>
</cp:coreProperties>
</file>